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272F5" w14:textId="77777777" w:rsidR="00810B05" w:rsidRDefault="0015231F" w:rsidP="00810B0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806000" w:themeColor="accent4" w:themeShade="80"/>
          <w:sz w:val="40"/>
          <w:szCs w:val="40"/>
          <w:shd w:val="clear" w:color="auto" w:fill="FFFFFF"/>
        </w:rPr>
      </w:pPr>
      <w:r w:rsidRPr="00810B05">
        <w:rPr>
          <w:rFonts w:ascii="Times New Roman" w:hAnsi="Times New Roman" w:cs="Times New Roman"/>
          <w:b/>
          <w:color w:val="806000" w:themeColor="accent4" w:themeShade="80"/>
          <w:sz w:val="40"/>
          <w:szCs w:val="40"/>
          <w:shd w:val="clear" w:color="auto" w:fill="FFFFFF"/>
        </w:rPr>
        <w:t xml:space="preserve">Музей </w:t>
      </w:r>
    </w:p>
    <w:p w14:paraId="6432AD2D" w14:textId="73F1148A" w:rsidR="0015231F" w:rsidRPr="00810B05" w:rsidRDefault="0015231F" w:rsidP="00810B0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806000" w:themeColor="accent4" w:themeShade="80"/>
          <w:sz w:val="40"/>
          <w:szCs w:val="40"/>
          <w:shd w:val="clear" w:color="auto" w:fill="FFFFFF"/>
        </w:rPr>
      </w:pPr>
      <w:r w:rsidRPr="00810B05">
        <w:rPr>
          <w:rFonts w:ascii="Times New Roman" w:hAnsi="Times New Roman" w:cs="Times New Roman"/>
          <w:b/>
          <w:color w:val="806000" w:themeColor="accent4" w:themeShade="80"/>
          <w:sz w:val="40"/>
          <w:szCs w:val="40"/>
          <w:shd w:val="clear" w:color="auto" w:fill="FFFFFF"/>
        </w:rPr>
        <w:t>истории освоения Шатковского леса</w:t>
      </w:r>
    </w:p>
    <w:p w14:paraId="7FA07FEB" w14:textId="77777777" w:rsidR="003F5FB5" w:rsidRDefault="003F5FB5" w:rsidP="003F5FB5">
      <w:pPr>
        <w:shd w:val="clear" w:color="auto" w:fill="FFFFFF"/>
        <w:tabs>
          <w:tab w:val="left" w:pos="3544"/>
        </w:tabs>
        <w:spacing w:after="0" w:line="240" w:lineRule="auto"/>
        <w:ind w:left="-567" w:firstLine="425"/>
        <w:jc w:val="both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</w:pPr>
    </w:p>
    <w:p w14:paraId="3133A465" w14:textId="77777777" w:rsidR="003F5FB5" w:rsidRDefault="003F5FB5" w:rsidP="003F5FB5">
      <w:pPr>
        <w:shd w:val="clear" w:color="auto" w:fill="FFFFFF"/>
        <w:tabs>
          <w:tab w:val="left" w:pos="3544"/>
        </w:tabs>
        <w:spacing w:after="0" w:line="240" w:lineRule="auto"/>
        <w:ind w:left="-567" w:firstLine="425"/>
        <w:jc w:val="both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</w:pPr>
      <w:r w:rsidRPr="00810B05"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  <w:t xml:space="preserve">Время работы: </w:t>
      </w:r>
    </w:p>
    <w:p w14:paraId="0D224DCB" w14:textId="77777777" w:rsidR="00C317DE" w:rsidRDefault="003F5FB5" w:rsidP="00C317DE">
      <w:pPr>
        <w:shd w:val="clear" w:color="auto" w:fill="FFFFFF"/>
        <w:tabs>
          <w:tab w:val="left" w:pos="3544"/>
        </w:tabs>
        <w:spacing w:after="0" w:line="240" w:lineRule="auto"/>
        <w:ind w:left="-567"/>
        <w:jc w:val="both"/>
        <w:outlineLvl w:val="0"/>
        <w:rPr>
          <w:sz w:val="28"/>
          <w:szCs w:val="28"/>
        </w:rPr>
      </w:pPr>
      <w:r w:rsidRPr="00810B05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понедельник-пятница, 8:00–17:00; суббота, воскресенье - выходной.</w:t>
      </w:r>
      <w:r w:rsidRPr="00810B05">
        <w:rPr>
          <w:sz w:val="28"/>
          <w:szCs w:val="28"/>
        </w:rPr>
        <w:t xml:space="preserve"> </w:t>
      </w:r>
    </w:p>
    <w:p w14:paraId="6A47957D" w14:textId="1EB12698" w:rsidR="00C317DE" w:rsidRPr="00C317DE" w:rsidRDefault="00C317DE" w:rsidP="00C317DE">
      <w:pPr>
        <w:shd w:val="clear" w:color="auto" w:fill="FFFFFF"/>
        <w:tabs>
          <w:tab w:val="left" w:pos="3544"/>
        </w:tabs>
        <w:spacing w:after="0" w:line="240" w:lineRule="auto"/>
        <w:ind w:left="-567"/>
        <w:jc w:val="both"/>
        <w:outlineLvl w:val="0"/>
        <w:rPr>
          <w:sz w:val="28"/>
          <w:szCs w:val="28"/>
        </w:rPr>
      </w:pPr>
      <w:r w:rsidRPr="003E6186">
        <w:rPr>
          <w:rFonts w:ascii="Times New Roman" w:eastAsia="Times New Roman" w:hAnsi="Times New Roman" w:cs="Times New Roman"/>
          <w:i/>
          <w:iCs/>
          <w:color w:val="111111"/>
          <w:kern w:val="36"/>
          <w:sz w:val="28"/>
          <w:szCs w:val="28"/>
          <w:lang w:eastAsia="ru-RU"/>
        </w:rPr>
        <w:t xml:space="preserve">В субботу и воскресенье возможно посещение по предварительным заявкам. </w:t>
      </w:r>
    </w:p>
    <w:p w14:paraId="788425A1" w14:textId="77777777" w:rsidR="00B06E40" w:rsidRDefault="003F5FB5" w:rsidP="00B06E40">
      <w:pPr>
        <w:shd w:val="clear" w:color="auto" w:fill="FFFFFF"/>
        <w:tabs>
          <w:tab w:val="left" w:pos="3544"/>
        </w:tabs>
        <w:spacing w:after="0" w:line="240" w:lineRule="auto"/>
        <w:ind w:left="-567" w:firstLine="425"/>
        <w:jc w:val="both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810B05"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  <w:t>Адрес:</w:t>
      </w:r>
      <w:r w:rsidRPr="00810B05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 </w:t>
      </w:r>
    </w:p>
    <w:p w14:paraId="37C805F8" w14:textId="405E30D5" w:rsidR="003F5FB5" w:rsidRPr="00810B05" w:rsidRDefault="003F5FB5" w:rsidP="00B06E40">
      <w:pPr>
        <w:shd w:val="clear" w:color="auto" w:fill="FFFFFF"/>
        <w:tabs>
          <w:tab w:val="left" w:pos="3544"/>
        </w:tabs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Нижегородская область, </w:t>
      </w:r>
      <w:r w:rsidRPr="00810B05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Шатковский м</w:t>
      </w:r>
      <w:r w:rsidR="00B06E40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.</w:t>
      </w:r>
      <w:r w:rsidRPr="00810B05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о</w:t>
      </w:r>
      <w:r w:rsidR="00B06E40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.</w:t>
      </w:r>
      <w:r w:rsidRPr="00810B05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, р.п. Лесогорск, ул.</w:t>
      </w:r>
      <w:r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 </w:t>
      </w:r>
      <w:r w:rsidRPr="00810B05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Электриков, д. 1.</w:t>
      </w:r>
    </w:p>
    <w:p w14:paraId="0F99DB74" w14:textId="77777777" w:rsidR="003F5FB5" w:rsidRPr="00810B05" w:rsidRDefault="003F5FB5" w:rsidP="003F5FB5">
      <w:pPr>
        <w:shd w:val="clear" w:color="auto" w:fill="FFFFFF"/>
        <w:tabs>
          <w:tab w:val="left" w:pos="3544"/>
        </w:tabs>
        <w:spacing w:after="0" w:line="240" w:lineRule="auto"/>
        <w:ind w:left="-567" w:firstLine="425"/>
        <w:jc w:val="both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810B05"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  <w:t xml:space="preserve">Телефон: </w:t>
      </w:r>
      <w:r w:rsidRPr="00810B05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+7 (831) 904-13-75</w:t>
      </w:r>
    </w:p>
    <w:p w14:paraId="1C84BB3F" w14:textId="675C0E2A" w:rsidR="003F5FB5" w:rsidRDefault="003F5FB5" w:rsidP="003F5FB5">
      <w:pPr>
        <w:shd w:val="clear" w:color="auto" w:fill="FFFFFF"/>
        <w:tabs>
          <w:tab w:val="left" w:pos="3544"/>
        </w:tabs>
        <w:spacing w:after="0" w:line="240" w:lineRule="auto"/>
        <w:ind w:left="-567" w:firstLine="425"/>
        <w:jc w:val="both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810B05"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  <w:t>Сайт:</w:t>
      </w:r>
      <w:r w:rsidRPr="00810B05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 </w:t>
      </w:r>
      <w:hyperlink r:id="rId5" w:history="1">
        <w:r w:rsidRPr="003D5D6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https://shatki-museum.nnov.muzkult.ru/about</w:t>
        </w:r>
      </w:hyperlink>
    </w:p>
    <w:p w14:paraId="072A90BC" w14:textId="77777777" w:rsidR="0015231F" w:rsidRPr="00810B05" w:rsidRDefault="0015231F" w:rsidP="003F5FB5">
      <w:pPr>
        <w:spacing w:after="0" w:line="240" w:lineRule="auto"/>
        <w:rPr>
          <w:rFonts w:ascii="Times New Roman" w:hAnsi="Times New Roman" w:cs="Times New Roman"/>
          <w:color w:val="806000" w:themeColor="accent4" w:themeShade="80"/>
          <w:sz w:val="40"/>
          <w:szCs w:val="40"/>
        </w:rPr>
      </w:pPr>
    </w:p>
    <w:p w14:paraId="04289DA7" w14:textId="5CA56CEB" w:rsidR="00326C29" w:rsidRPr="00F1705E" w:rsidRDefault="00326C29" w:rsidP="00F1705E">
      <w:pPr>
        <w:pStyle w:val="a3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1705E">
        <w:rPr>
          <w:rFonts w:ascii="Times New Roman" w:hAnsi="Times New Roman" w:cs="Times New Roman"/>
          <w:i/>
          <w:iCs/>
          <w:sz w:val="28"/>
          <w:szCs w:val="28"/>
          <w:u w:val="single"/>
        </w:rPr>
        <w:t>Музей истории освоения Шатковского леса</w:t>
      </w:r>
    </w:p>
    <w:p w14:paraId="21EB894C" w14:textId="7FFE8A7A" w:rsidR="00F1705E" w:rsidRDefault="0015231F" w:rsidP="00326C2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6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Шатковский лес - историческое название. Впервые Шатковский (Шетковский) лес упоминается в Арзамасских писцовых книгах Никиты Григорьевича Яхонтова 7083 (1574/75) годов. Это было время начала освоения русскими нашего края. И Шатковский лес был объектом, который знали и приказные люди в Арзамасе и жители всего Арзамасского уезда, занимавшего в то время юг Нижегородской области. Какое-то время это было настоящее пограничье, но постепенно, граница русского государства уходила на юг, но еще долго сохранялось название Шатковский лес, как обозначение определенной территории, разделявшей западную часть Арзамасского уезда – Утишья от восточной – Залесья.</w:t>
      </w:r>
    </w:p>
    <w:p w14:paraId="4D1C8DAA" w14:textId="77777777" w:rsidR="00F1705E" w:rsidRDefault="0015231F" w:rsidP="00326C2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6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Лес - часть культурно-исторической среды, под воздействием которой формировались культура и обычаи многих народов. На протяжении многих веков история края была связана с Шатковским лесом так же прочно, как связаны с ним судьба, деятельность и занятия как коренного мордовского населения, так и русского народа. </w:t>
      </w:r>
    </w:p>
    <w:p w14:paraId="5F429489" w14:textId="77777777" w:rsidR="00F1705E" w:rsidRDefault="00F1705E" w:rsidP="00326C2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C29">
        <w:rPr>
          <w:rFonts w:ascii="Times New Roman" w:hAnsi="Times New Roman" w:cs="Times New Roman"/>
          <w:color w:val="000000"/>
          <w:sz w:val="28"/>
          <w:szCs w:val="28"/>
        </w:rPr>
        <w:t>В музее представлена история края через историю освоения человеком леса, освещены темы его сохранения и защиты.</w:t>
      </w:r>
    </w:p>
    <w:p w14:paraId="5DD2F5DC" w14:textId="77777777" w:rsidR="00F1705E" w:rsidRDefault="0015231F" w:rsidP="00326C2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6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Разделы экспозиции рассказывают об археологическом прошлом края и освоения края мордвой. </w:t>
      </w:r>
    </w:p>
    <w:p w14:paraId="7BEF1C05" w14:textId="77777777" w:rsidR="00F1705E" w:rsidRDefault="0015231F" w:rsidP="00326C2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6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Особый интерес представляют материалы по бортевому пчеловодству и коллекция парей - свадебных сундуков мордвы. В конце </w:t>
      </w:r>
      <w:r w:rsidRPr="00326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XVI</w:t>
      </w:r>
      <w:r w:rsidRPr="00326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 Шатковский лес становится частью засечной черты – оборонительной линии русского государства. В экспозиции представлены фрагменты укреплений: острога, поваленного дерева и надолб. Представлена тема поташного производства, существовавшего в крае с 1670-х годов до 1752 года. </w:t>
      </w:r>
    </w:p>
    <w:p w14:paraId="26868F05" w14:textId="1F12EF78" w:rsidR="00F1705E" w:rsidRDefault="0015231F" w:rsidP="00326C2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6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Экспозиция подводит посетителя к пониманию того, как изменялись контуры Шатковского леса вследствие хозяйственной деятельности человека. Это отчетливо видно на представленных картах.</w:t>
      </w:r>
      <w:r w:rsidR="00F17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6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Красота Шатковского леса отражена в диораме. В диораме представлен уголок Шатковского леса с его обитателями, сосновый бор с глухарём, токующим на ветке, ручей, запруженный бобрами. </w:t>
      </w:r>
    </w:p>
    <w:p w14:paraId="388AC2CB" w14:textId="77777777" w:rsidR="00F1705E" w:rsidRDefault="0015231F" w:rsidP="00326C2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 «Пасека» доносит до посетителя медовый запах одного из видов использования лесов. Композицию составляет улей, используемый в пасечном хозяйстве с начала XX века.</w:t>
      </w:r>
      <w:r w:rsidRPr="00326C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55474A4" w14:textId="77777777" w:rsidR="00F1705E" w:rsidRDefault="0015231F" w:rsidP="00326C2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6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Разделы «Крестьянский быт» с фрагментом интерьера крестьянского дома с предметами быта, домашней утварью, орудиями труда и «Промыслы Шатковского края» связанные с деревообработкой показывают необходимость леса в повседневной жизни крестьян. </w:t>
      </w:r>
    </w:p>
    <w:p w14:paraId="4B1004F5" w14:textId="53477153" w:rsidR="00F1705E" w:rsidRDefault="0015231F" w:rsidP="00326C2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Отдельный раздел посвящен тем землевладельцам края, кто владел лесами в XIX – начале XX века, а это наследники зодчего В. И. Баженова. В экспозиции представлены цитаты из дневников с описанием леса и сцен быта и фотографии быта, леса и природы, выполненные на рубеже XIX-XX в</w:t>
      </w:r>
      <w:r w:rsidR="00952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26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952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26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праправнуком В. И. Баженова - А.А.Богодуровым.</w:t>
      </w:r>
      <w:r w:rsidRPr="00326C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6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начале XX в. крупнейшим землевладельцем края становится Серафимо-Понетаевский монастырь. Многие хутора монастыря основывались в лесах.</w:t>
      </w:r>
      <w:r w:rsidRPr="00326C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DABF833" w14:textId="77777777" w:rsidR="007B2678" w:rsidRDefault="0015231F" w:rsidP="007B2678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6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выставочных залах открыты выставка, посвященные работникам лесного хозяйства края и выставка «Деревянные скульптуры А. И. Новикова».</w:t>
      </w:r>
    </w:p>
    <w:p w14:paraId="34C9670C" w14:textId="695D70E6" w:rsidR="007B2678" w:rsidRDefault="007B2678" w:rsidP="007B2678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6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Отдельным разделом представлена тема истории и развития Лесогорска, история строительства подстанции, градообразующих предприятий посёлка.</w:t>
      </w:r>
    </w:p>
    <w:p w14:paraId="06FF39AB" w14:textId="2D831698" w:rsidR="0015231F" w:rsidRPr="00326C29" w:rsidRDefault="0015231F" w:rsidP="00326C2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15231F" w:rsidRPr="00326C29" w:rsidSect="00810B05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60907"/>
    <w:multiLevelType w:val="hybridMultilevel"/>
    <w:tmpl w:val="E7A2C94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2A"/>
    <w:rsid w:val="0015231F"/>
    <w:rsid w:val="00260D2A"/>
    <w:rsid w:val="00326C29"/>
    <w:rsid w:val="003F5FB5"/>
    <w:rsid w:val="007B2678"/>
    <w:rsid w:val="00810B05"/>
    <w:rsid w:val="008408F1"/>
    <w:rsid w:val="00952271"/>
    <w:rsid w:val="00B06E40"/>
    <w:rsid w:val="00C317DE"/>
    <w:rsid w:val="00E725D6"/>
    <w:rsid w:val="00F1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5AFF"/>
  <w15:chartTrackingRefBased/>
  <w15:docId w15:val="{EBFE958B-DD83-466B-9374-804D0950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3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31F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3F5FB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F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atki-museum.nnov.muzkult.ru/ab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PC user</cp:lastModifiedBy>
  <cp:revision>12</cp:revision>
  <dcterms:created xsi:type="dcterms:W3CDTF">2025-09-23T04:56:00Z</dcterms:created>
  <dcterms:modified xsi:type="dcterms:W3CDTF">2025-09-23T06:44:00Z</dcterms:modified>
</cp:coreProperties>
</file>